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dTable1LightAccent5"/>
        <w:tblpPr w:leftFromText="180" w:rightFromText="180" w:vertAnchor="text" w:horzAnchor="margin" w:tblpY="154"/>
        <w:tblW w:w="0" w:type="auto"/>
        <w:tblLook w:val="04A0"/>
      </w:tblPr>
      <w:tblGrid>
        <w:gridCol w:w="2547"/>
        <w:gridCol w:w="6940"/>
      </w:tblGrid>
      <w:tr w:rsidR="008C2904" w:rsidRPr="00C5323E" w:rsidTr="0074726F">
        <w:trPr>
          <w:cnfStyle w:val="100000000000"/>
        </w:trPr>
        <w:tc>
          <w:tcPr>
            <w:cnfStyle w:val="001000000000"/>
            <w:tcW w:w="2547" w:type="dxa"/>
          </w:tcPr>
          <w:p w:rsidR="008C2904" w:rsidRPr="00C5323E" w:rsidRDefault="008C2904" w:rsidP="0074726F">
            <w:pPr>
              <w:tabs>
                <w:tab w:val="left" w:pos="7845"/>
              </w:tabs>
              <w:spacing w:after="120" w:line="276" w:lineRule="auto"/>
              <w:rPr>
                <w:rFonts w:ascii="Trebuchet MS" w:hAnsi="Trebuchet MS"/>
                <w:b w:val="0"/>
                <w:color w:val="2F5496" w:themeColor="accent5" w:themeShade="BF"/>
                <w:szCs w:val="22"/>
              </w:rPr>
            </w:pPr>
            <w:r w:rsidRPr="00C5323E">
              <w:rPr>
                <w:rFonts w:ascii="Trebuchet MS" w:hAnsi="Trebuchet MS"/>
                <w:color w:val="2F5496" w:themeColor="accent5" w:themeShade="BF"/>
                <w:szCs w:val="22"/>
              </w:rPr>
              <w:t>Публична покана с №</w:t>
            </w:r>
          </w:p>
        </w:tc>
        <w:tc>
          <w:tcPr>
            <w:tcW w:w="6940" w:type="dxa"/>
          </w:tcPr>
          <w:p w:rsidR="008C2904" w:rsidRPr="00C5323E" w:rsidRDefault="00B72E6B" w:rsidP="00251371">
            <w:pPr>
              <w:tabs>
                <w:tab w:val="left" w:pos="7845"/>
              </w:tabs>
              <w:spacing w:after="120" w:line="276" w:lineRule="auto"/>
              <w:cnfStyle w:val="100000000000"/>
              <w:rPr>
                <w:rFonts w:ascii="Trebuchet MS" w:hAnsi="Trebuchet MS"/>
                <w:color w:val="2F5496" w:themeColor="accent5" w:themeShade="BF"/>
                <w:szCs w:val="22"/>
                <w:lang w:val="en-US"/>
              </w:rPr>
            </w:pPr>
            <w:r w:rsidRPr="00D47B6C">
              <w:rPr>
                <w:rFonts w:ascii="Trebuchet MS" w:hAnsi="Trebuchet MS"/>
                <w:color w:val="2F5496" w:themeColor="accent5" w:themeShade="BF"/>
                <w:lang w:val="en-US"/>
              </w:rPr>
              <w:t>BSB-1145-S</w:t>
            </w:r>
            <w:r w:rsidRPr="00D47B6C">
              <w:rPr>
                <w:rFonts w:ascii="Trebuchet MS" w:hAnsi="Trebuchet MS"/>
                <w:color w:val="2F5496" w:themeColor="accent5" w:themeShade="BF"/>
              </w:rPr>
              <w:t>Е</w:t>
            </w:r>
            <w:r w:rsidRPr="00D47B6C">
              <w:rPr>
                <w:rFonts w:ascii="Trebuchet MS" w:hAnsi="Trebuchet MS"/>
                <w:color w:val="2F5496" w:themeColor="accent5" w:themeShade="BF"/>
                <w:lang w:val="en-US"/>
              </w:rPr>
              <w:t>-002/1</w:t>
            </w:r>
            <w:r>
              <w:rPr>
                <w:rFonts w:ascii="Trebuchet MS" w:hAnsi="Trebuchet MS"/>
                <w:color w:val="2F5496" w:themeColor="accent5" w:themeShade="BF"/>
              </w:rPr>
              <w:t>5</w:t>
            </w:r>
            <w:r w:rsidRPr="00D47B6C">
              <w:rPr>
                <w:rFonts w:ascii="Trebuchet MS" w:hAnsi="Trebuchet MS"/>
                <w:color w:val="2F5496" w:themeColor="accent5" w:themeShade="BF"/>
                <w:lang w:val="en-US"/>
              </w:rPr>
              <w:t>.</w:t>
            </w:r>
            <w:r w:rsidRPr="00D47B6C">
              <w:rPr>
                <w:rFonts w:ascii="Trebuchet MS" w:hAnsi="Trebuchet MS"/>
                <w:color w:val="2F5496" w:themeColor="accent5" w:themeShade="BF"/>
              </w:rPr>
              <w:t>0</w:t>
            </w:r>
            <w:r w:rsidRPr="00D47B6C">
              <w:rPr>
                <w:rFonts w:ascii="Trebuchet MS" w:hAnsi="Trebuchet MS"/>
                <w:color w:val="2F5496" w:themeColor="accent5" w:themeShade="BF"/>
                <w:lang w:val="en-US"/>
              </w:rPr>
              <w:t>2.202</w:t>
            </w:r>
            <w:r w:rsidRPr="00D47B6C">
              <w:rPr>
                <w:rFonts w:ascii="Trebuchet MS" w:hAnsi="Trebuchet MS"/>
                <w:color w:val="2F5496" w:themeColor="accent5" w:themeShade="BF"/>
              </w:rPr>
              <w:t>2</w:t>
            </w:r>
          </w:p>
        </w:tc>
      </w:tr>
      <w:tr w:rsidR="008C2904" w:rsidRPr="00C5323E" w:rsidTr="0074726F">
        <w:tc>
          <w:tcPr>
            <w:cnfStyle w:val="001000000000"/>
            <w:tcW w:w="2547" w:type="dxa"/>
          </w:tcPr>
          <w:p w:rsidR="008C2904" w:rsidRPr="00C5323E" w:rsidRDefault="008C2904" w:rsidP="0074726F">
            <w:pPr>
              <w:tabs>
                <w:tab w:val="left" w:pos="7845"/>
              </w:tabs>
              <w:spacing w:after="120" w:line="276" w:lineRule="auto"/>
              <w:rPr>
                <w:rFonts w:ascii="Trebuchet MS" w:hAnsi="Trebuchet MS"/>
                <w:b w:val="0"/>
                <w:color w:val="2F5496" w:themeColor="accent5" w:themeShade="BF"/>
                <w:szCs w:val="22"/>
                <w:lang w:val="en-US"/>
              </w:rPr>
            </w:pPr>
            <w:r w:rsidRPr="00C5323E">
              <w:rPr>
                <w:rFonts w:ascii="Trebuchet MS" w:hAnsi="Trebuchet MS"/>
                <w:color w:val="2F5496" w:themeColor="accent5" w:themeShade="BF"/>
                <w:szCs w:val="22"/>
              </w:rPr>
              <w:t>Наименование</w:t>
            </w:r>
            <w:r w:rsidRPr="00C5323E">
              <w:rPr>
                <w:rFonts w:ascii="Trebuchet MS" w:hAnsi="Trebuchet MS"/>
                <w:b w:val="0"/>
                <w:color w:val="2F5496" w:themeColor="accent5" w:themeShade="BF"/>
                <w:szCs w:val="22"/>
                <w:lang w:val="en-US"/>
              </w:rPr>
              <w:t>:</w:t>
            </w:r>
          </w:p>
        </w:tc>
        <w:tc>
          <w:tcPr>
            <w:tcW w:w="6940" w:type="dxa"/>
          </w:tcPr>
          <w:p w:rsidR="00B72E6B" w:rsidRPr="00BA12A6" w:rsidRDefault="00B72E6B" w:rsidP="00B72E6B">
            <w:pPr>
              <w:tabs>
                <w:tab w:val="left" w:pos="7845"/>
              </w:tabs>
              <w:spacing w:after="120" w:line="259" w:lineRule="auto"/>
              <w:jc w:val="both"/>
              <w:cnfStyle w:val="000000000000"/>
              <w:rPr>
                <w:rFonts w:ascii="Trebuchet MS" w:hAnsi="Trebuchet MS"/>
                <w:color w:val="2F5496" w:themeColor="accent5" w:themeShade="BF"/>
              </w:rPr>
            </w:pPr>
            <w:r w:rsidRPr="00BA12A6">
              <w:rPr>
                <w:rFonts w:ascii="Trebuchet MS" w:hAnsi="Trebuchet MS"/>
                <w:color w:val="2F5496" w:themeColor="accent5" w:themeShade="BF"/>
              </w:rPr>
              <w:t xml:space="preserve">Услуги по организация и логистика на събития </w:t>
            </w:r>
            <w:r>
              <w:rPr>
                <w:rFonts w:ascii="Trebuchet MS" w:hAnsi="Trebuchet MS"/>
                <w:color w:val="2F5496" w:themeColor="accent5" w:themeShade="BF"/>
              </w:rPr>
              <w:t>във връзка с</w:t>
            </w:r>
            <w:r w:rsidRPr="00BA12A6">
              <w:rPr>
                <w:rFonts w:ascii="Trebuchet MS" w:hAnsi="Trebuchet MS"/>
                <w:color w:val="2F5496" w:themeColor="accent5" w:themeShade="BF"/>
              </w:rPr>
              <w:t xml:space="preserve"> проект </w:t>
            </w:r>
            <w:r w:rsidRPr="00BA12A6">
              <w:rPr>
                <w:rFonts w:ascii="Trebuchet MS" w:hAnsi="Trebuchet MS"/>
                <w:bCs/>
                <w:i/>
                <w:color w:val="2F5496" w:themeColor="accent5" w:themeShade="BF"/>
              </w:rPr>
              <w:t>„Насърчаване на туризма на преживяванията с фокус върху културно-историческото наследство на Черноморския басейн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</w:rPr>
              <w:t xml:space="preserve"> (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  <w:lang w:val="en-US"/>
              </w:rPr>
              <w:t>PRO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  <w:lang w:val="ru-RU"/>
              </w:rPr>
              <w:t xml:space="preserve"> 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  <w:lang w:val="en-US"/>
              </w:rPr>
              <w:t>EXTOUR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</w:rPr>
              <w:t>)</w:t>
            </w:r>
            <w:r>
              <w:rPr>
                <w:rFonts w:ascii="Trebuchet MS" w:hAnsi="Trebuchet MS"/>
                <w:bCs/>
                <w:color w:val="2F5496" w:themeColor="accent5" w:themeShade="BF"/>
              </w:rPr>
              <w:t>,</w:t>
            </w:r>
            <w:r w:rsidRPr="00BA12A6">
              <w:rPr>
                <w:rFonts w:ascii="Trebuchet MS" w:hAnsi="Trebuchet MS"/>
                <w:color w:val="2F5496" w:themeColor="accent5" w:themeShade="BF"/>
              </w:rPr>
              <w:t xml:space="preserve"> по обособени позиции: </w:t>
            </w:r>
          </w:p>
          <w:p w:rsidR="00B72E6B" w:rsidRPr="00BA12A6" w:rsidRDefault="00B72E6B" w:rsidP="00B72E6B">
            <w:pPr>
              <w:pStyle w:val="a8"/>
              <w:numPr>
                <w:ilvl w:val="0"/>
                <w:numId w:val="8"/>
              </w:numPr>
              <w:tabs>
                <w:tab w:val="left" w:pos="7845"/>
              </w:tabs>
              <w:spacing w:after="120" w:line="259" w:lineRule="auto"/>
              <w:ind w:left="714" w:hanging="357"/>
              <w:contextualSpacing w:val="0"/>
              <w:jc w:val="both"/>
              <w:cnfStyle w:val="000000000000"/>
              <w:rPr>
                <w:rFonts w:ascii="Trebuchet MS" w:hAnsi="Trebuchet MS"/>
                <w:color w:val="2F5496" w:themeColor="accent5" w:themeShade="BF"/>
              </w:rPr>
            </w:pPr>
            <w:r w:rsidRPr="00BA12A6">
              <w:rPr>
                <w:rFonts w:ascii="Trebuchet MS" w:hAnsi="Trebuchet MS"/>
                <w:color w:val="2F5496" w:themeColor="accent5" w:themeShade="BF"/>
              </w:rPr>
              <w:t>Събития за представяне на проектните дейности и разпространение на резултатите;</w:t>
            </w:r>
          </w:p>
          <w:p w:rsidR="00B72E6B" w:rsidRPr="00BA12A6" w:rsidRDefault="00B72E6B" w:rsidP="00B72E6B">
            <w:pPr>
              <w:pStyle w:val="a8"/>
              <w:numPr>
                <w:ilvl w:val="0"/>
                <w:numId w:val="8"/>
              </w:numPr>
              <w:tabs>
                <w:tab w:val="left" w:pos="7845"/>
              </w:tabs>
              <w:spacing w:after="120" w:line="259" w:lineRule="auto"/>
              <w:ind w:left="714" w:hanging="357"/>
              <w:contextualSpacing w:val="0"/>
              <w:cnfStyle w:val="000000000000"/>
              <w:rPr>
                <w:rFonts w:ascii="Trebuchet MS" w:hAnsi="Trebuchet MS"/>
                <w:color w:val="2F5496" w:themeColor="accent5" w:themeShade="BF"/>
                <w:lang w:eastAsia="bg-BG"/>
              </w:rPr>
            </w:pPr>
            <w:r w:rsidRPr="00BA12A6">
              <w:rPr>
                <w:rFonts w:ascii="Trebuchet MS" w:hAnsi="Trebuchet MS"/>
                <w:color w:val="2F5496" w:themeColor="accent5" w:themeShade="BF"/>
              </w:rPr>
              <w:t xml:space="preserve">Съвместен предприемачески лагер; </w:t>
            </w:r>
          </w:p>
          <w:p w:rsidR="008C2904" w:rsidRPr="00C5323E" w:rsidRDefault="00B72E6B" w:rsidP="006C2FA1">
            <w:pPr>
              <w:pStyle w:val="a8"/>
              <w:numPr>
                <w:ilvl w:val="0"/>
                <w:numId w:val="8"/>
              </w:numPr>
              <w:tabs>
                <w:tab w:val="left" w:pos="7845"/>
              </w:tabs>
              <w:spacing w:after="120" w:line="276" w:lineRule="auto"/>
              <w:jc w:val="both"/>
              <w:cnfStyle w:val="000000000000"/>
              <w:rPr>
                <w:rFonts w:ascii="Trebuchet MS" w:hAnsi="Trebuchet MS"/>
                <w:color w:val="2F5496" w:themeColor="accent5" w:themeShade="BF"/>
                <w:szCs w:val="22"/>
                <w:lang w:eastAsia="bg-BG"/>
              </w:rPr>
            </w:pPr>
            <w:r w:rsidRPr="00BA12A6">
              <w:rPr>
                <w:rFonts w:ascii="Trebuchet MS" w:hAnsi="Trebuchet MS"/>
                <w:color w:val="2F5496" w:themeColor="accent5" w:themeShade="BF"/>
              </w:rPr>
              <w:t>Международ</w:t>
            </w:r>
            <w:r>
              <w:rPr>
                <w:rFonts w:ascii="Trebuchet MS" w:hAnsi="Trebuchet MS"/>
                <w:color w:val="2F5496" w:themeColor="accent5" w:themeShade="BF"/>
              </w:rPr>
              <w:t>но изложение на</w:t>
            </w:r>
            <w:r w:rsidRPr="00BA12A6">
              <w:rPr>
                <w:rFonts w:ascii="Trebuchet MS" w:hAnsi="Trebuchet MS"/>
                <w:color w:val="2F5496" w:themeColor="accent5" w:themeShade="BF"/>
              </w:rPr>
              <w:t xml:space="preserve"> тур</w:t>
            </w:r>
            <w:r>
              <w:rPr>
                <w:rFonts w:ascii="Trebuchet MS" w:hAnsi="Trebuchet MS"/>
                <w:color w:val="2F5496" w:themeColor="accent5" w:themeShade="BF"/>
              </w:rPr>
              <w:t>изма, основан на преживяванията</w:t>
            </w:r>
          </w:p>
        </w:tc>
      </w:tr>
      <w:tr w:rsidR="008C2904" w:rsidRPr="00C5323E" w:rsidTr="0074726F">
        <w:tc>
          <w:tcPr>
            <w:cnfStyle w:val="001000000000"/>
            <w:tcW w:w="2547" w:type="dxa"/>
          </w:tcPr>
          <w:p w:rsidR="008C2904" w:rsidRPr="00C5323E" w:rsidRDefault="008C2904" w:rsidP="0074726F">
            <w:pPr>
              <w:tabs>
                <w:tab w:val="left" w:pos="7845"/>
              </w:tabs>
              <w:spacing w:after="120" w:line="276" w:lineRule="auto"/>
              <w:rPr>
                <w:rFonts w:ascii="Trebuchet MS" w:hAnsi="Trebuchet MS"/>
                <w:color w:val="2F5496" w:themeColor="accent5" w:themeShade="BF"/>
                <w:szCs w:val="22"/>
              </w:rPr>
            </w:pPr>
            <w:r w:rsidRPr="00C5323E">
              <w:rPr>
                <w:rFonts w:ascii="Trebuchet MS" w:hAnsi="Trebuchet MS"/>
                <w:color w:val="2F5496" w:themeColor="accent5" w:themeShade="BF"/>
                <w:szCs w:val="22"/>
              </w:rPr>
              <w:t xml:space="preserve">Във връзка с проект: </w:t>
            </w:r>
          </w:p>
        </w:tc>
        <w:tc>
          <w:tcPr>
            <w:tcW w:w="6940" w:type="dxa"/>
          </w:tcPr>
          <w:p w:rsidR="008C2904" w:rsidRPr="008C2904" w:rsidRDefault="008C2904" w:rsidP="0074726F">
            <w:pPr>
              <w:tabs>
                <w:tab w:val="left" w:pos="7845"/>
              </w:tabs>
              <w:spacing w:after="120" w:line="276" w:lineRule="auto"/>
              <w:jc w:val="both"/>
              <w:cnfStyle w:val="000000000000"/>
              <w:rPr>
                <w:rFonts w:ascii="Trebuchet MS" w:eastAsia="Trebuchet MS" w:hAnsi="Trebuchet MS" w:cs="Trebuchet MS"/>
                <w:color w:val="2F5496" w:themeColor="accent5" w:themeShade="BF"/>
                <w:lang w:val="en-US"/>
              </w:rPr>
            </w:pPr>
            <w:r w:rsidRPr="008C2904">
              <w:rPr>
                <w:rFonts w:ascii="Trebuchet MS" w:hAnsi="Trebuchet MS"/>
                <w:color w:val="2F5496" w:themeColor="accent5" w:themeShade="BF"/>
                <w:szCs w:val="22"/>
                <w:lang w:val="en-US"/>
              </w:rPr>
              <w:t xml:space="preserve">BSB 1145 </w:t>
            </w:r>
            <w:r w:rsidRPr="008C2904">
              <w:rPr>
                <w:rFonts w:ascii="Trebuchet MS" w:eastAsia="Trebuchet MS" w:hAnsi="Trebuchet MS" w:cs="Trebuchet MS"/>
                <w:color w:val="2F5496" w:themeColor="accent5" w:themeShade="BF"/>
                <w:szCs w:val="22"/>
                <w:lang w:val="en-US"/>
              </w:rPr>
              <w:t>PRO</w:t>
            </w:r>
            <w:r w:rsidRPr="008C2904">
              <w:rPr>
                <w:rFonts w:ascii="Trebuchet MS" w:eastAsia="Trebuchet MS" w:hAnsi="Trebuchet MS" w:cs="Trebuchet MS"/>
                <w:color w:val="2F5496" w:themeColor="accent5" w:themeShade="BF"/>
                <w:szCs w:val="22"/>
              </w:rPr>
              <w:t xml:space="preserve"> </w:t>
            </w:r>
            <w:r w:rsidRPr="008C2904">
              <w:rPr>
                <w:rFonts w:ascii="Trebuchet MS" w:eastAsia="Trebuchet MS" w:hAnsi="Trebuchet MS" w:cs="Trebuchet MS"/>
                <w:color w:val="2F5496" w:themeColor="accent5" w:themeShade="BF"/>
                <w:szCs w:val="22"/>
                <w:lang w:val="en-US"/>
              </w:rPr>
              <w:t xml:space="preserve">EXTOUR: </w:t>
            </w:r>
          </w:p>
          <w:p w:rsidR="008C2904" w:rsidRPr="008C2904" w:rsidRDefault="008C2904" w:rsidP="0074726F">
            <w:pPr>
              <w:tabs>
                <w:tab w:val="left" w:pos="7845"/>
              </w:tabs>
              <w:spacing w:after="120" w:line="276" w:lineRule="auto"/>
              <w:jc w:val="both"/>
              <w:cnfStyle w:val="000000000000"/>
              <w:rPr>
                <w:rFonts w:ascii="Trebuchet MS" w:eastAsia="Trebuchet MS" w:hAnsi="Trebuchet MS" w:cs="Trebuchet MS"/>
                <w:i/>
                <w:color w:val="2F5496" w:themeColor="accent5" w:themeShade="BF"/>
              </w:rPr>
            </w:pPr>
            <w:r w:rsidRPr="008C2904">
              <w:rPr>
                <w:rFonts w:ascii="Trebuchet MS" w:eastAsia="Trebuchet MS" w:hAnsi="Trebuchet MS" w:cs="Trebuchet MS"/>
                <w:i/>
                <w:color w:val="2F5496" w:themeColor="accent5" w:themeShade="BF"/>
                <w:szCs w:val="22"/>
              </w:rPr>
              <w:t>„Насърчаване на туризма на преживяванията с фокус върху културно-историческото на</w:t>
            </w:r>
            <w:r w:rsidRPr="008C2904">
              <w:rPr>
                <w:rFonts w:ascii="Trebuchet MS" w:eastAsia="Trebuchet MS" w:hAnsi="Trebuchet MS" w:cs="Trebuchet MS"/>
                <w:i/>
                <w:color w:val="2F5496" w:themeColor="accent5" w:themeShade="BF"/>
              </w:rPr>
              <w:t>следство на Черноморския басейн“</w:t>
            </w:r>
          </w:p>
          <w:p w:rsidR="008C2904" w:rsidRPr="008C2904" w:rsidRDefault="008C2904" w:rsidP="0074726F">
            <w:pPr>
              <w:tabs>
                <w:tab w:val="left" w:pos="7845"/>
              </w:tabs>
              <w:spacing w:after="120" w:line="276" w:lineRule="auto"/>
              <w:jc w:val="both"/>
              <w:cnfStyle w:val="000000000000"/>
              <w:rPr>
                <w:rFonts w:ascii="Trebuchet MS" w:hAnsi="Trebuchet MS"/>
                <w:color w:val="2F5496" w:themeColor="accent5" w:themeShade="BF"/>
                <w:szCs w:val="22"/>
                <w:lang w:val="en-US"/>
              </w:rPr>
            </w:pPr>
            <w:r w:rsidRPr="008C2904">
              <w:rPr>
                <w:rFonts w:ascii="Trebuchet MS" w:eastAsia="Trebuchet MS" w:hAnsi="Trebuchet MS" w:cs="Trebuchet MS"/>
                <w:color w:val="2F5496" w:themeColor="accent5" w:themeShade="BF"/>
                <w:szCs w:val="22"/>
              </w:rPr>
              <w:t>финансира</w:t>
            </w:r>
            <w:r w:rsidRPr="008C2904">
              <w:rPr>
                <w:rFonts w:ascii="Trebuchet MS" w:eastAsia="Trebuchet MS" w:hAnsi="Trebuchet MS" w:cs="Trebuchet MS"/>
                <w:color w:val="2F5496" w:themeColor="accent5" w:themeShade="BF"/>
              </w:rPr>
              <w:t>н</w:t>
            </w:r>
            <w:r w:rsidRPr="008C2904">
              <w:rPr>
                <w:rFonts w:ascii="Trebuchet MS" w:eastAsia="Trebuchet MS" w:hAnsi="Trebuchet MS" w:cs="Trebuchet MS"/>
                <w:color w:val="2F5496" w:themeColor="accent5" w:themeShade="BF"/>
                <w:szCs w:val="22"/>
              </w:rPr>
              <w:t xml:space="preserve"> по Съвместна оп</w:t>
            </w:r>
            <w:bookmarkStart w:id="0" w:name="_GoBack"/>
            <w:bookmarkEnd w:id="0"/>
            <w:r w:rsidRPr="008C2904">
              <w:rPr>
                <w:rFonts w:ascii="Trebuchet MS" w:eastAsia="Trebuchet MS" w:hAnsi="Trebuchet MS" w:cs="Trebuchet MS"/>
                <w:color w:val="2F5496" w:themeColor="accent5" w:themeShade="BF"/>
                <w:szCs w:val="22"/>
              </w:rPr>
              <w:t>еративна програма за трансгранично сътрудничество „Черноморски басейн“ 2014 – 2020</w:t>
            </w:r>
          </w:p>
        </w:tc>
      </w:tr>
      <w:tr w:rsidR="008C2904" w:rsidRPr="00C5323E" w:rsidTr="0074726F">
        <w:tc>
          <w:tcPr>
            <w:cnfStyle w:val="001000000000"/>
            <w:tcW w:w="2547" w:type="dxa"/>
          </w:tcPr>
          <w:p w:rsidR="008C2904" w:rsidRPr="00C5323E" w:rsidRDefault="008C2904" w:rsidP="0074726F">
            <w:pPr>
              <w:tabs>
                <w:tab w:val="left" w:pos="7845"/>
              </w:tabs>
              <w:spacing w:after="120" w:line="276" w:lineRule="auto"/>
              <w:rPr>
                <w:rFonts w:ascii="Trebuchet MS" w:hAnsi="Trebuchet MS"/>
                <w:b w:val="0"/>
                <w:color w:val="2F5496" w:themeColor="accent5" w:themeShade="BF"/>
                <w:szCs w:val="22"/>
              </w:rPr>
            </w:pPr>
            <w:r w:rsidRPr="00C5323E">
              <w:rPr>
                <w:rFonts w:ascii="Trebuchet MS" w:hAnsi="Trebuchet MS"/>
                <w:color w:val="2F5496" w:themeColor="accent5" w:themeShade="BF"/>
                <w:szCs w:val="22"/>
              </w:rPr>
              <w:t>Възложител</w:t>
            </w:r>
          </w:p>
        </w:tc>
        <w:tc>
          <w:tcPr>
            <w:tcW w:w="6940" w:type="dxa"/>
          </w:tcPr>
          <w:p w:rsidR="008C2904" w:rsidRPr="00C5323E" w:rsidRDefault="008C2904" w:rsidP="0074726F">
            <w:pPr>
              <w:tabs>
                <w:tab w:val="left" w:pos="7845"/>
              </w:tabs>
              <w:spacing w:after="120" w:line="276" w:lineRule="auto"/>
              <w:cnfStyle w:val="000000000000"/>
              <w:rPr>
                <w:rFonts w:ascii="Trebuchet MS" w:hAnsi="Trebuchet MS"/>
                <w:b/>
                <w:color w:val="2F5496" w:themeColor="accent5" w:themeShade="BF"/>
                <w:szCs w:val="22"/>
              </w:rPr>
            </w:pPr>
            <w:r w:rsidRPr="00C5323E">
              <w:rPr>
                <w:rFonts w:ascii="Trebuchet MS" w:hAnsi="Trebuchet MS"/>
                <w:b/>
                <w:color w:val="2F5496" w:themeColor="accent5" w:themeShade="BF"/>
                <w:szCs w:val="22"/>
              </w:rPr>
              <w:t xml:space="preserve">ВИСШЕ УЧИЛИЩЕ ПО МЕНИДЖМЪНТ </w:t>
            </w:r>
          </w:p>
        </w:tc>
      </w:tr>
      <w:tr w:rsidR="008C2904" w:rsidRPr="00C5323E" w:rsidTr="0074726F">
        <w:tc>
          <w:tcPr>
            <w:cnfStyle w:val="001000000000"/>
            <w:tcW w:w="9487" w:type="dxa"/>
            <w:gridSpan w:val="2"/>
            <w:shd w:val="clear" w:color="auto" w:fill="D9D9D9" w:themeFill="background1" w:themeFillShade="D9"/>
          </w:tcPr>
          <w:p w:rsidR="008C2904" w:rsidRPr="00C5323E" w:rsidRDefault="008C2904" w:rsidP="006D76A0">
            <w:pPr>
              <w:tabs>
                <w:tab w:val="left" w:pos="7845"/>
              </w:tabs>
              <w:spacing w:before="120" w:after="120" w:line="276" w:lineRule="auto"/>
              <w:rPr>
                <w:rFonts w:ascii="Trebuchet MS" w:hAnsi="Trebuchet MS"/>
                <w:b w:val="0"/>
                <w:color w:val="2F5496" w:themeColor="accent5" w:themeShade="BF"/>
              </w:rPr>
            </w:pPr>
            <w:r>
              <w:rPr>
                <w:rFonts w:ascii="Trebuchet MS" w:eastAsia="Trebuchet MS" w:hAnsi="Trebuchet MS" w:cs="Trebuchet MS"/>
                <w:color w:val="2F5496"/>
                <w:sz w:val="24"/>
                <w:szCs w:val="24"/>
              </w:rPr>
              <w:t xml:space="preserve">Приложение </w:t>
            </w:r>
            <w:r w:rsidR="006D76A0">
              <w:rPr>
                <w:rFonts w:ascii="Trebuchet MS" w:eastAsia="Trebuchet MS" w:hAnsi="Trebuchet MS" w:cs="Trebuchet MS"/>
                <w:color w:val="2F5496"/>
                <w:sz w:val="24"/>
                <w:szCs w:val="24"/>
              </w:rPr>
              <w:t>7</w:t>
            </w:r>
            <w:r>
              <w:rPr>
                <w:rFonts w:ascii="Trebuchet MS" w:eastAsia="Trebuchet MS" w:hAnsi="Trebuchet MS" w:cs="Trebuchet MS"/>
                <w:color w:val="2F5496"/>
                <w:sz w:val="24"/>
                <w:szCs w:val="24"/>
              </w:rPr>
              <w:t>:</w:t>
            </w:r>
          </w:p>
        </w:tc>
      </w:tr>
    </w:tbl>
    <w:p w:rsidR="00B57F1E" w:rsidRDefault="00B57F1E" w:rsidP="008C2904">
      <w:pPr>
        <w:pBdr>
          <w:top w:val="single" w:sz="4" w:space="0" w:color="auto"/>
        </w:pBd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EB17FA" w:rsidRDefault="00EB17FA" w:rsidP="008C2904">
      <w:pPr>
        <w:pBdr>
          <w:top w:val="single" w:sz="4" w:space="0" w:color="auto"/>
        </w:pBd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B57F1E" w:rsidRDefault="00B57F1E" w:rsidP="007F3310">
      <w:pPr>
        <w:pStyle w:val="2"/>
        <w:spacing w:before="0" w:after="0" w:line="276" w:lineRule="auto"/>
        <w:jc w:val="center"/>
        <w:rPr>
          <w:rFonts w:ascii="Trebuchet MS" w:hAnsi="Trebuchet MS" w:cs="Times New Roman"/>
          <w:i w:val="0"/>
          <w:color w:val="2F5496" w:themeColor="accent5" w:themeShade="BF"/>
          <w:sz w:val="24"/>
          <w:szCs w:val="24"/>
        </w:rPr>
      </w:pPr>
      <w:r w:rsidRPr="00B57F1E">
        <w:rPr>
          <w:rFonts w:ascii="Trebuchet MS" w:hAnsi="Trebuchet MS" w:cs="Times New Roman"/>
          <w:i w:val="0"/>
          <w:color w:val="2F5496" w:themeColor="accent5" w:themeShade="BF"/>
          <w:sz w:val="24"/>
          <w:szCs w:val="24"/>
        </w:rPr>
        <w:t xml:space="preserve">ДЕКЛАРАЦИЯ </w:t>
      </w:r>
    </w:p>
    <w:p w:rsidR="00AC6CD2" w:rsidRDefault="00AC6CD2" w:rsidP="00AC6CD2">
      <w:pPr>
        <w:jc w:val="center"/>
        <w:rPr>
          <w:rFonts w:ascii="Trebuchet MS" w:hAnsi="Trebuchet MS"/>
          <w:sz w:val="23"/>
          <w:szCs w:val="23"/>
        </w:rPr>
      </w:pPr>
      <w:r w:rsidRPr="009A03AA">
        <w:rPr>
          <w:rFonts w:ascii="Trebuchet MS" w:eastAsia="Calibri" w:hAnsi="Trebuchet MS"/>
          <w:sz w:val="23"/>
          <w:szCs w:val="23"/>
        </w:rPr>
        <w:t xml:space="preserve">във връзка с чл. 7 и чл. 13 от </w:t>
      </w:r>
      <w:r w:rsidRPr="009A03AA">
        <w:rPr>
          <w:rFonts w:ascii="Trebuchet MS" w:hAnsi="Trebuchet MS"/>
          <w:sz w:val="23"/>
          <w:szCs w:val="23"/>
        </w:rPr>
        <w:t>Регламент (ЕС) 2016/679 на Европейския съюз и на Съвета от 27 април 2016 относно защита на физическите лица във връзка с обработването на лични данни</w:t>
      </w:r>
    </w:p>
    <w:p w:rsidR="000F71EA" w:rsidRDefault="000F71EA" w:rsidP="00917893">
      <w:pPr>
        <w:rPr>
          <w:rFonts w:ascii="Trebuchet MS" w:hAnsi="Trebuchet MS"/>
          <w:color w:val="2F5496" w:themeColor="accent5" w:themeShade="BF"/>
          <w:lang w:eastAsia="bg-BG"/>
        </w:rPr>
      </w:pPr>
    </w:p>
    <w:p w:rsidR="000F71EA" w:rsidRPr="00917893" w:rsidRDefault="000F71EA" w:rsidP="00917893">
      <w:pPr>
        <w:rPr>
          <w:rFonts w:ascii="Trebuchet MS" w:hAnsi="Trebuchet MS"/>
          <w:color w:val="2F5496" w:themeColor="accent5" w:themeShade="BF"/>
          <w:lang w:eastAsia="bg-BG"/>
        </w:rPr>
      </w:pPr>
    </w:p>
    <w:p w:rsidR="00AE3FF9" w:rsidRPr="00AE3FF9" w:rsidRDefault="00AE3FF9" w:rsidP="007F3310">
      <w:pPr>
        <w:spacing w:line="276" w:lineRule="auto"/>
        <w:rPr>
          <w:lang w:eastAsia="bg-BG"/>
        </w:rPr>
      </w:pPr>
    </w:p>
    <w:p w:rsidR="00B57F1E" w:rsidRPr="00B57F1E" w:rsidRDefault="00917893" w:rsidP="007F3310">
      <w:pPr>
        <w:spacing w:line="276" w:lineRule="auto"/>
        <w:rPr>
          <w:rFonts w:ascii="Trebuchet MS" w:hAnsi="Trebuchet MS"/>
          <w:szCs w:val="24"/>
        </w:rPr>
      </w:pPr>
      <w:r>
        <w:rPr>
          <w:rFonts w:ascii="Trebuchet MS" w:hAnsi="Trebuchet MS"/>
          <w:szCs w:val="24"/>
        </w:rPr>
        <w:t>Долуподписаният/-ата</w:t>
      </w:r>
      <w:r w:rsidR="00B57F1E" w:rsidRPr="00B57F1E">
        <w:rPr>
          <w:rFonts w:ascii="Trebuchet MS" w:hAnsi="Trebuchet MS"/>
          <w:szCs w:val="24"/>
        </w:rPr>
        <w:t xml:space="preserve">_____________________________________________________, </w:t>
      </w:r>
    </w:p>
    <w:p w:rsidR="00B57F1E" w:rsidRPr="00B57F1E" w:rsidRDefault="00B57F1E" w:rsidP="007F3310">
      <w:pPr>
        <w:tabs>
          <w:tab w:val="left" w:pos="1440"/>
        </w:tabs>
        <w:spacing w:line="276" w:lineRule="auto"/>
        <w:ind w:firstLine="1980"/>
        <w:rPr>
          <w:rFonts w:ascii="Trebuchet MS" w:hAnsi="Trebuchet MS"/>
          <w:sz w:val="18"/>
          <w:szCs w:val="18"/>
        </w:rPr>
      </w:pPr>
      <w:r>
        <w:rPr>
          <w:rFonts w:ascii="Trebuchet MS" w:hAnsi="Trebuchet MS"/>
          <w:sz w:val="18"/>
          <w:szCs w:val="18"/>
        </w:rPr>
        <w:tab/>
      </w:r>
      <w:r>
        <w:rPr>
          <w:rFonts w:ascii="Trebuchet MS" w:hAnsi="Trebuchet MS"/>
          <w:sz w:val="18"/>
          <w:szCs w:val="18"/>
        </w:rPr>
        <w:tab/>
      </w:r>
      <w:r>
        <w:rPr>
          <w:rFonts w:ascii="Trebuchet MS" w:hAnsi="Trebuchet MS"/>
          <w:sz w:val="18"/>
          <w:szCs w:val="18"/>
        </w:rPr>
        <w:tab/>
      </w:r>
      <w:r w:rsidRPr="00B57F1E">
        <w:rPr>
          <w:rFonts w:ascii="Trebuchet MS" w:hAnsi="Trebuchet MS"/>
          <w:sz w:val="18"/>
          <w:szCs w:val="18"/>
        </w:rPr>
        <w:t>(собствено, бащино и фамилно име)</w:t>
      </w:r>
    </w:p>
    <w:p w:rsidR="00B57F1E" w:rsidRPr="00B57F1E" w:rsidRDefault="00B57F1E" w:rsidP="007F3310">
      <w:pPr>
        <w:spacing w:line="276" w:lineRule="auto"/>
        <w:rPr>
          <w:rFonts w:ascii="Trebuchet MS" w:hAnsi="Trebuchet MS"/>
          <w:szCs w:val="24"/>
        </w:rPr>
      </w:pPr>
    </w:p>
    <w:p w:rsidR="00917893" w:rsidRPr="00917893" w:rsidRDefault="00917893" w:rsidP="00917893">
      <w:pPr>
        <w:spacing w:line="360" w:lineRule="auto"/>
        <w:jc w:val="both"/>
        <w:rPr>
          <w:rFonts w:ascii="Trebuchet MS" w:hAnsi="Trebuchet MS"/>
          <w:sz w:val="22"/>
          <w:szCs w:val="22"/>
        </w:rPr>
      </w:pPr>
      <w:r w:rsidRPr="00917893">
        <w:rPr>
          <w:rFonts w:ascii="Trebuchet MS" w:hAnsi="Trebuchet MS"/>
          <w:sz w:val="23"/>
          <w:szCs w:val="23"/>
        </w:rPr>
        <w:t>в качеството си на</w:t>
      </w:r>
      <w:r w:rsidRPr="00917893">
        <w:rPr>
          <w:rFonts w:ascii="Trebuchet MS" w:hAnsi="Trebuchet MS"/>
          <w:szCs w:val="24"/>
        </w:rPr>
        <w:t xml:space="preserve"> </w:t>
      </w:r>
      <w:r w:rsidRPr="00917893">
        <w:rPr>
          <w:rFonts w:ascii="Trebuchet MS" w:hAnsi="Trebuchet MS"/>
          <w:sz w:val="22"/>
          <w:szCs w:val="22"/>
        </w:rPr>
        <w:t>___________________________________________________________</w:t>
      </w:r>
    </w:p>
    <w:p w:rsidR="00917893" w:rsidRPr="000F71EA" w:rsidRDefault="00917893" w:rsidP="00AC6CD2">
      <w:pPr>
        <w:ind w:left="2160"/>
        <w:jc w:val="both"/>
        <w:rPr>
          <w:rFonts w:ascii="Trebuchet MS" w:hAnsi="Trebuchet MS"/>
          <w:sz w:val="18"/>
          <w:szCs w:val="18"/>
        </w:rPr>
      </w:pPr>
      <w:r w:rsidRPr="000F71EA">
        <w:rPr>
          <w:rFonts w:ascii="Trebuchet MS" w:hAnsi="Trebuchet MS"/>
          <w:sz w:val="18"/>
          <w:szCs w:val="18"/>
        </w:rPr>
        <w:t>(посочва се длъжността и качеството, в което лицето има право да представлява и управлява – напр. изпълнителен директор, управител, съдружник, член на органите за управление и контрол</w:t>
      </w:r>
      <w:r w:rsidR="00AC6CD2">
        <w:rPr>
          <w:rFonts w:ascii="Trebuchet MS" w:hAnsi="Trebuchet MS"/>
          <w:sz w:val="18"/>
          <w:szCs w:val="18"/>
        </w:rPr>
        <w:t xml:space="preserve"> </w:t>
      </w:r>
      <w:r w:rsidRPr="000F71EA">
        <w:rPr>
          <w:rFonts w:ascii="Trebuchet MS" w:hAnsi="Trebuchet MS"/>
          <w:sz w:val="18"/>
          <w:szCs w:val="18"/>
        </w:rPr>
        <w:t xml:space="preserve"> на кандидата и др.)</w:t>
      </w:r>
    </w:p>
    <w:p w:rsidR="00917893" w:rsidRPr="00917893" w:rsidRDefault="00917893" w:rsidP="00917893">
      <w:pPr>
        <w:spacing w:line="360" w:lineRule="auto"/>
        <w:ind w:firstLine="2160"/>
        <w:jc w:val="both"/>
        <w:rPr>
          <w:rFonts w:ascii="Trebuchet MS" w:hAnsi="Trebuchet MS"/>
          <w:sz w:val="14"/>
          <w:szCs w:val="14"/>
        </w:rPr>
      </w:pPr>
    </w:p>
    <w:p w:rsidR="00AE3FF9" w:rsidRPr="00917893" w:rsidRDefault="00917893" w:rsidP="00917893">
      <w:pPr>
        <w:spacing w:line="360" w:lineRule="auto"/>
        <w:jc w:val="both"/>
        <w:rPr>
          <w:rFonts w:ascii="Trebuchet MS" w:hAnsi="Trebuchet MS"/>
          <w:szCs w:val="24"/>
        </w:rPr>
      </w:pPr>
      <w:r w:rsidRPr="00917893">
        <w:rPr>
          <w:rFonts w:ascii="Trebuchet MS" w:hAnsi="Trebuchet MS"/>
          <w:sz w:val="23"/>
          <w:szCs w:val="23"/>
        </w:rPr>
        <w:t>на</w:t>
      </w:r>
      <w:r w:rsidRPr="00917893">
        <w:rPr>
          <w:rFonts w:ascii="Trebuchet MS" w:hAnsi="Trebuchet MS"/>
          <w:sz w:val="22"/>
          <w:szCs w:val="22"/>
        </w:rPr>
        <w:t xml:space="preserve"> _______________________________________________________, </w:t>
      </w:r>
      <w:r w:rsidR="00B57F1E" w:rsidRPr="00917893">
        <w:rPr>
          <w:rFonts w:ascii="Trebuchet MS" w:hAnsi="Trebuchet MS"/>
          <w:szCs w:val="24"/>
        </w:rPr>
        <w:t xml:space="preserve">кандидат в процедура за определяне на изпълнител </w:t>
      </w:r>
      <w:r w:rsidR="00501542">
        <w:rPr>
          <w:rFonts w:ascii="Trebuchet MS" w:hAnsi="Trebuchet MS"/>
          <w:szCs w:val="24"/>
        </w:rPr>
        <w:t>чрез</w:t>
      </w:r>
      <w:r w:rsidR="00B57F1E" w:rsidRPr="00917893">
        <w:rPr>
          <w:rFonts w:ascii="Trebuchet MS" w:hAnsi="Trebuchet MS"/>
          <w:szCs w:val="24"/>
        </w:rPr>
        <w:t xml:space="preserve"> </w:t>
      </w:r>
      <w:r w:rsidR="00501542">
        <w:rPr>
          <w:rFonts w:ascii="Trebuchet MS" w:hAnsi="Trebuchet MS"/>
          <w:szCs w:val="24"/>
        </w:rPr>
        <w:t xml:space="preserve">публична покана с </w:t>
      </w:r>
      <w:r w:rsidR="00B57F1E" w:rsidRPr="00917893">
        <w:rPr>
          <w:rFonts w:ascii="Trebuchet MS" w:hAnsi="Trebuchet MS"/>
          <w:szCs w:val="24"/>
        </w:rPr>
        <w:t>предмет</w:t>
      </w:r>
      <w:r>
        <w:rPr>
          <w:rFonts w:ascii="Trebuchet MS" w:hAnsi="Trebuchet MS"/>
          <w:szCs w:val="24"/>
        </w:rPr>
        <w:t>:</w:t>
      </w:r>
    </w:p>
    <w:p w:rsidR="006C2FA1" w:rsidRDefault="006C2FA1" w:rsidP="006C2FA1">
      <w:pPr>
        <w:spacing w:after="120" w:line="276" w:lineRule="auto"/>
        <w:jc w:val="both"/>
        <w:rPr>
          <w:rFonts w:ascii="Trebuchet MS" w:hAnsi="Trebuchet MS"/>
          <w:color w:val="2F5496" w:themeColor="accent5" w:themeShade="BF"/>
          <w:szCs w:val="24"/>
        </w:rPr>
      </w:pPr>
      <w:r w:rsidRPr="00A760AC">
        <w:rPr>
          <w:rFonts w:ascii="Trebuchet MS" w:hAnsi="Trebuchet MS"/>
          <w:color w:val="2F5496" w:themeColor="accent5" w:themeShade="BF"/>
          <w:szCs w:val="24"/>
        </w:rPr>
        <w:lastRenderedPageBreak/>
        <w:t>„</w:t>
      </w:r>
      <w:r>
        <w:rPr>
          <w:rFonts w:ascii="Trebuchet MS" w:hAnsi="Trebuchet MS"/>
          <w:color w:val="2F5496" w:themeColor="accent5" w:themeShade="BF"/>
          <w:szCs w:val="24"/>
        </w:rPr>
        <w:t>Услуги по организация и логистика на събития във връзка с проект „Насърчаване на туризма на преживяванията с фокус върху културно-историческото наследство на Черноморския басейн, по обособени позиции</w:t>
      </w:r>
      <w:r w:rsidRPr="00A760AC">
        <w:rPr>
          <w:rFonts w:ascii="Trebuchet MS" w:hAnsi="Trebuchet MS"/>
          <w:color w:val="2F5496" w:themeColor="accent5" w:themeShade="BF"/>
          <w:szCs w:val="24"/>
        </w:rPr>
        <w:t xml:space="preserve"> </w:t>
      </w:r>
    </w:p>
    <w:p w:rsidR="006C2FA1" w:rsidRPr="00F175A8" w:rsidRDefault="006C2FA1" w:rsidP="006C2FA1">
      <w:pPr>
        <w:spacing w:after="120" w:line="276" w:lineRule="auto"/>
        <w:jc w:val="center"/>
        <w:rPr>
          <w:rFonts w:ascii="Trebuchet MS" w:hAnsi="Trebuchet MS"/>
          <w:i/>
          <w:sz w:val="20"/>
        </w:rPr>
      </w:pPr>
      <w:r w:rsidRPr="00F175A8">
        <w:rPr>
          <w:rFonts w:ascii="Trebuchet MS" w:hAnsi="Trebuchet MS"/>
          <w:i/>
          <w:sz w:val="20"/>
        </w:rPr>
        <w:t>(отбелязва се об. позиция, за която кандидата</w:t>
      </w:r>
      <w:r>
        <w:rPr>
          <w:rFonts w:ascii="Trebuchet MS" w:hAnsi="Trebuchet MS"/>
          <w:i/>
          <w:sz w:val="20"/>
        </w:rPr>
        <w:t xml:space="preserve"> участва</w:t>
      </w:r>
      <w:r w:rsidRPr="00F175A8">
        <w:rPr>
          <w:rFonts w:ascii="Trebuchet MS" w:hAnsi="Trebuchet MS"/>
          <w:i/>
          <w:sz w:val="20"/>
        </w:rPr>
        <w:t>)</w:t>
      </w:r>
    </w:p>
    <w:p w:rsidR="006C2FA1" w:rsidRPr="00B40B82" w:rsidRDefault="006C2FA1" w:rsidP="006C2FA1">
      <w:pPr>
        <w:spacing w:after="120" w:line="276" w:lineRule="auto"/>
        <w:jc w:val="both"/>
        <w:rPr>
          <w:rFonts w:ascii="Trebuchet MS" w:hAnsi="Trebuchet MS"/>
          <w:color w:val="2F5496" w:themeColor="accent5" w:themeShade="BF"/>
          <w:szCs w:val="24"/>
        </w:rPr>
      </w:pPr>
      <w:r>
        <w:rPr>
          <w:rFonts w:ascii="Trebuchet MS" w:hAnsi="Trebuchet MS"/>
          <w:color w:val="2F5496" w:themeColor="accent5" w:themeShade="BF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rebuchet MS" w:hAnsi="Trebuchet MS"/>
          <w:color w:val="2F5496" w:themeColor="accent5" w:themeShade="BF"/>
        </w:rPr>
        <w:instrText xml:space="preserve"> FORMCHECKBOX </w:instrText>
      </w:r>
      <w:r>
        <w:rPr>
          <w:rFonts w:ascii="Trebuchet MS" w:hAnsi="Trebuchet MS"/>
          <w:color w:val="2F5496" w:themeColor="accent5" w:themeShade="BF"/>
        </w:rPr>
      </w:r>
      <w:r>
        <w:rPr>
          <w:rFonts w:ascii="Trebuchet MS" w:hAnsi="Trebuchet MS"/>
          <w:color w:val="2F5496" w:themeColor="accent5" w:themeShade="BF"/>
        </w:rPr>
        <w:fldChar w:fldCharType="end"/>
      </w:r>
      <w:r w:rsidRPr="00B40B82">
        <w:rPr>
          <w:rFonts w:ascii="Trebuchet MS" w:hAnsi="Trebuchet MS"/>
          <w:color w:val="2F5496" w:themeColor="accent5" w:themeShade="BF"/>
          <w:lang w:val="ru-RU"/>
        </w:rPr>
        <w:t xml:space="preserve"> </w:t>
      </w:r>
      <w:r>
        <w:rPr>
          <w:rFonts w:ascii="Trebuchet MS" w:hAnsi="Trebuchet MS"/>
          <w:color w:val="2F5496" w:themeColor="accent5" w:themeShade="BF"/>
        </w:rPr>
        <w:t xml:space="preserve">об. поз. 1: </w:t>
      </w:r>
      <w:r w:rsidRPr="00B40B82">
        <w:rPr>
          <w:rFonts w:ascii="Trebuchet MS" w:hAnsi="Trebuchet MS"/>
          <w:color w:val="2F5496" w:themeColor="accent5" w:themeShade="BF"/>
          <w:szCs w:val="24"/>
        </w:rPr>
        <w:t>Събития за представяне на проектните дейности и разпространение на резултатите;</w:t>
      </w:r>
    </w:p>
    <w:p w:rsidR="006C2FA1" w:rsidRPr="00B40B82" w:rsidRDefault="006C2FA1" w:rsidP="006C2FA1">
      <w:pPr>
        <w:spacing w:after="120" w:line="276" w:lineRule="auto"/>
        <w:jc w:val="both"/>
        <w:rPr>
          <w:rFonts w:ascii="Trebuchet MS" w:hAnsi="Trebuchet MS"/>
          <w:color w:val="2F5496" w:themeColor="accent5" w:themeShade="BF"/>
          <w:szCs w:val="24"/>
        </w:rPr>
      </w:pPr>
      <w:r>
        <w:rPr>
          <w:rFonts w:ascii="Trebuchet MS" w:hAnsi="Trebuchet MS"/>
          <w:color w:val="2F5496" w:themeColor="accent5" w:themeShade="BF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rebuchet MS" w:hAnsi="Trebuchet MS"/>
          <w:color w:val="2F5496" w:themeColor="accent5" w:themeShade="BF"/>
        </w:rPr>
        <w:instrText xml:space="preserve"> FORMCHECKBOX </w:instrText>
      </w:r>
      <w:r>
        <w:rPr>
          <w:rFonts w:ascii="Trebuchet MS" w:hAnsi="Trebuchet MS"/>
          <w:color w:val="2F5496" w:themeColor="accent5" w:themeShade="BF"/>
        </w:rPr>
      </w:r>
      <w:r>
        <w:rPr>
          <w:rFonts w:ascii="Trebuchet MS" w:hAnsi="Trebuchet MS"/>
          <w:color w:val="2F5496" w:themeColor="accent5" w:themeShade="BF"/>
        </w:rPr>
        <w:fldChar w:fldCharType="end"/>
      </w:r>
      <w:r>
        <w:rPr>
          <w:rFonts w:ascii="Trebuchet MS" w:hAnsi="Trebuchet MS"/>
          <w:color w:val="2F5496" w:themeColor="accent5" w:themeShade="BF"/>
        </w:rPr>
        <w:t xml:space="preserve"> Об. поз. 2: </w:t>
      </w:r>
      <w:r w:rsidRPr="00B40B82">
        <w:rPr>
          <w:rFonts w:ascii="Trebuchet MS" w:hAnsi="Trebuchet MS"/>
          <w:color w:val="2F5496" w:themeColor="accent5" w:themeShade="BF"/>
          <w:szCs w:val="24"/>
        </w:rPr>
        <w:t>Съвместен предприемачески лагер</w:t>
      </w:r>
    </w:p>
    <w:p w:rsidR="006C2FA1" w:rsidRPr="00B40B82" w:rsidRDefault="006C2FA1" w:rsidP="006C2FA1">
      <w:pPr>
        <w:spacing w:after="120" w:line="276" w:lineRule="auto"/>
        <w:jc w:val="both"/>
        <w:rPr>
          <w:rFonts w:ascii="Trebuchet MS" w:hAnsi="Trebuchet MS"/>
          <w:color w:val="2F5496" w:themeColor="accent5" w:themeShade="BF"/>
          <w:szCs w:val="24"/>
        </w:rPr>
      </w:pPr>
      <w:r>
        <w:rPr>
          <w:rFonts w:ascii="Trebuchet MS" w:hAnsi="Trebuchet MS"/>
          <w:color w:val="2F5496" w:themeColor="accent5" w:themeShade="BF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rebuchet MS" w:hAnsi="Trebuchet MS"/>
          <w:color w:val="2F5496" w:themeColor="accent5" w:themeShade="BF"/>
        </w:rPr>
        <w:instrText xml:space="preserve"> FORMCHECKBOX </w:instrText>
      </w:r>
      <w:r>
        <w:rPr>
          <w:rFonts w:ascii="Trebuchet MS" w:hAnsi="Trebuchet MS"/>
          <w:color w:val="2F5496" w:themeColor="accent5" w:themeShade="BF"/>
        </w:rPr>
      </w:r>
      <w:r>
        <w:rPr>
          <w:rFonts w:ascii="Trebuchet MS" w:hAnsi="Trebuchet MS"/>
          <w:color w:val="2F5496" w:themeColor="accent5" w:themeShade="BF"/>
        </w:rPr>
        <w:fldChar w:fldCharType="end"/>
      </w:r>
      <w:r>
        <w:rPr>
          <w:rFonts w:ascii="Trebuchet MS" w:hAnsi="Trebuchet MS"/>
          <w:color w:val="2F5496" w:themeColor="accent5" w:themeShade="BF"/>
        </w:rPr>
        <w:t xml:space="preserve"> Об. поз. 3: </w:t>
      </w:r>
      <w:r w:rsidRPr="00B40B82">
        <w:rPr>
          <w:rFonts w:ascii="Trebuchet MS" w:hAnsi="Trebuchet MS"/>
          <w:color w:val="2F5496" w:themeColor="accent5" w:themeShade="BF"/>
          <w:szCs w:val="24"/>
        </w:rPr>
        <w:t>Международно изложение на туризма, основан на преживяванията</w:t>
      </w:r>
    </w:p>
    <w:p w:rsidR="00B57F1E" w:rsidRPr="00B57F1E" w:rsidRDefault="006C2FA1" w:rsidP="006C2FA1">
      <w:pPr>
        <w:spacing w:line="276" w:lineRule="auto"/>
        <w:jc w:val="center"/>
        <w:rPr>
          <w:rFonts w:ascii="Trebuchet MS" w:hAnsi="Trebuchet MS"/>
          <w:sz w:val="18"/>
          <w:szCs w:val="18"/>
        </w:rPr>
      </w:pPr>
      <w:r w:rsidRPr="00B57F1E">
        <w:rPr>
          <w:rFonts w:ascii="Trebuchet MS" w:hAnsi="Trebuchet MS"/>
          <w:sz w:val="18"/>
          <w:szCs w:val="18"/>
        </w:rPr>
        <w:t xml:space="preserve"> </w:t>
      </w:r>
      <w:r w:rsidR="00B57F1E" w:rsidRPr="00B57F1E">
        <w:rPr>
          <w:rFonts w:ascii="Trebuchet MS" w:hAnsi="Trebuchet MS"/>
          <w:sz w:val="18"/>
          <w:szCs w:val="18"/>
        </w:rPr>
        <w:t>(наименование на процедурата)</w:t>
      </w:r>
    </w:p>
    <w:p w:rsidR="00B57F1E" w:rsidRDefault="00917893" w:rsidP="007F3310">
      <w:pPr>
        <w:pStyle w:val="1"/>
        <w:spacing w:line="276" w:lineRule="auto"/>
        <w:jc w:val="center"/>
        <w:rPr>
          <w:rFonts w:ascii="Trebuchet MS" w:hAnsi="Trebuchet MS"/>
          <w:b w:val="0"/>
          <w:szCs w:val="24"/>
        </w:rPr>
      </w:pPr>
      <w:r>
        <w:rPr>
          <w:rFonts w:ascii="Trebuchet MS" w:hAnsi="Trebuchet MS" w:cs="Times New Roman"/>
          <w:sz w:val="24"/>
          <w:szCs w:val="24"/>
        </w:rPr>
        <w:t>Д Е К Л А Р И Р А М</w:t>
      </w:r>
      <w:r w:rsidR="00501542">
        <w:rPr>
          <w:rFonts w:ascii="Trebuchet MS" w:hAnsi="Trebuchet MS" w:cs="Times New Roman"/>
          <w:sz w:val="24"/>
          <w:szCs w:val="24"/>
        </w:rPr>
        <w:t>, че</w:t>
      </w:r>
      <w:r w:rsidR="00B57F1E" w:rsidRPr="00AE3FF9">
        <w:rPr>
          <w:rFonts w:ascii="Trebuchet MS" w:hAnsi="Trebuchet MS"/>
          <w:b w:val="0"/>
          <w:szCs w:val="24"/>
        </w:rPr>
        <w:t xml:space="preserve">: </w:t>
      </w:r>
    </w:p>
    <w:p w:rsidR="00917893" w:rsidRPr="009A03AA" w:rsidRDefault="00917893" w:rsidP="00917893">
      <w:pPr>
        <w:rPr>
          <w:sz w:val="23"/>
          <w:szCs w:val="23"/>
          <w:lang w:eastAsia="bg-BG"/>
        </w:rPr>
      </w:pPr>
    </w:p>
    <w:p w:rsidR="009A03AA" w:rsidRPr="009A03AA" w:rsidRDefault="000F71EA" w:rsidP="003B494D">
      <w:pPr>
        <w:numPr>
          <w:ilvl w:val="0"/>
          <w:numId w:val="7"/>
        </w:numPr>
        <w:tabs>
          <w:tab w:val="clear" w:pos="720"/>
          <w:tab w:val="num" w:pos="0"/>
        </w:tabs>
        <w:spacing w:after="120" w:line="276" w:lineRule="auto"/>
        <w:ind w:left="0" w:firstLine="360"/>
        <w:jc w:val="both"/>
        <w:rPr>
          <w:rFonts w:ascii="Trebuchet MS" w:eastAsia="Calibri" w:hAnsi="Trebuchet MS"/>
          <w:sz w:val="23"/>
          <w:szCs w:val="23"/>
        </w:rPr>
      </w:pPr>
      <w:r w:rsidRPr="009A03AA">
        <w:rPr>
          <w:rFonts w:ascii="Trebuchet MS" w:eastAsia="Calibri" w:hAnsi="Trebuchet MS"/>
          <w:sz w:val="23"/>
          <w:szCs w:val="23"/>
        </w:rPr>
        <w:t xml:space="preserve">Имам съгласието на всички лица, посочени в офертата, да предоставя личните им данни за разглеждане от страна на администратора на лични данни Висше училище по мениджмънт, </w:t>
      </w:r>
      <w:r w:rsidR="009A03AA" w:rsidRPr="009A03AA">
        <w:rPr>
          <w:rFonts w:ascii="Trebuchet MS" w:eastAsia="Calibri" w:hAnsi="Trebuchet MS"/>
          <w:sz w:val="23"/>
          <w:szCs w:val="23"/>
        </w:rPr>
        <w:t xml:space="preserve">със следното предназначение: </w:t>
      </w:r>
    </w:p>
    <w:p w:rsidR="003B494D" w:rsidRPr="009A03AA" w:rsidRDefault="009A03AA" w:rsidP="009A03AA">
      <w:pPr>
        <w:spacing w:after="120" w:line="276" w:lineRule="auto"/>
        <w:ind w:left="360" w:firstLine="491"/>
        <w:jc w:val="both"/>
        <w:rPr>
          <w:rFonts w:ascii="Trebuchet MS" w:eastAsia="Calibri" w:hAnsi="Trebuchet MS"/>
          <w:sz w:val="23"/>
          <w:szCs w:val="23"/>
        </w:rPr>
      </w:pPr>
      <w:r w:rsidRPr="009A03AA">
        <w:rPr>
          <w:rFonts w:ascii="Trebuchet MS" w:eastAsia="Calibri" w:hAnsi="Trebuchet MS"/>
          <w:sz w:val="23"/>
          <w:szCs w:val="23"/>
        </w:rPr>
        <w:t xml:space="preserve">А. </w:t>
      </w:r>
      <w:r w:rsidRPr="009A03AA">
        <w:rPr>
          <w:rFonts w:ascii="Trebuchet MS" w:eastAsia="Calibri" w:hAnsi="Trebuchet MS"/>
          <w:sz w:val="23"/>
          <w:szCs w:val="23"/>
          <w:u w:val="single"/>
        </w:rPr>
        <w:t>Цели:</w:t>
      </w:r>
      <w:r w:rsidRPr="009A03AA">
        <w:rPr>
          <w:rFonts w:ascii="Trebuchet MS" w:eastAsia="Calibri" w:hAnsi="Trebuchet MS"/>
          <w:sz w:val="23"/>
          <w:szCs w:val="23"/>
        </w:rPr>
        <w:t xml:space="preserve"> разглеждане, подбор, оценка и класиране на подадени документи към оферта, съгласно разпоредбите на Постановление на министерския съвет 160/2016</w:t>
      </w:r>
      <w:r w:rsidR="000F71EA" w:rsidRPr="009A03AA">
        <w:rPr>
          <w:rFonts w:ascii="Trebuchet MS" w:eastAsia="Calibri" w:hAnsi="Trebuchet MS"/>
          <w:sz w:val="23"/>
          <w:szCs w:val="23"/>
        </w:rPr>
        <w:t xml:space="preserve"> </w:t>
      </w:r>
      <w:r w:rsidRPr="009A03AA">
        <w:rPr>
          <w:rFonts w:ascii="Trebuchet MS" w:eastAsia="Calibri" w:hAnsi="Trebuchet MS"/>
          <w:sz w:val="23"/>
          <w:szCs w:val="23"/>
        </w:rPr>
        <w:t xml:space="preserve">и по повод изпълнението на проект, финансиран по </w:t>
      </w:r>
      <w:r w:rsidR="003B494D" w:rsidRPr="009A03AA">
        <w:rPr>
          <w:rFonts w:ascii="Trebuchet MS" w:eastAsia="Calibri" w:hAnsi="Trebuchet MS"/>
          <w:sz w:val="23"/>
          <w:szCs w:val="23"/>
        </w:rPr>
        <w:t xml:space="preserve">Съвместната програма за трансгранично сътрудничество “Черноморски басейн” 2014 - 2020. </w:t>
      </w:r>
    </w:p>
    <w:p w:rsidR="003B494D" w:rsidRPr="009A03AA" w:rsidRDefault="009A03AA" w:rsidP="009A03AA">
      <w:pPr>
        <w:spacing w:after="120" w:line="276" w:lineRule="auto"/>
        <w:ind w:left="360" w:firstLine="491"/>
        <w:jc w:val="both"/>
        <w:rPr>
          <w:rFonts w:ascii="Trebuchet MS" w:eastAsia="Calibri" w:hAnsi="Trebuchet MS"/>
          <w:sz w:val="23"/>
          <w:szCs w:val="23"/>
        </w:rPr>
      </w:pPr>
      <w:r w:rsidRPr="009A03AA">
        <w:rPr>
          <w:rFonts w:ascii="Trebuchet MS" w:eastAsia="Calibri" w:hAnsi="Trebuchet MS"/>
          <w:sz w:val="23"/>
          <w:szCs w:val="23"/>
          <w:u w:val="single"/>
        </w:rPr>
        <w:t xml:space="preserve">Б. </w:t>
      </w:r>
      <w:r w:rsidR="003B494D" w:rsidRPr="009A03AA">
        <w:rPr>
          <w:rFonts w:ascii="Trebuchet MS" w:eastAsia="Calibri" w:hAnsi="Trebuchet MS"/>
          <w:sz w:val="23"/>
          <w:szCs w:val="23"/>
          <w:u w:val="single"/>
        </w:rPr>
        <w:t xml:space="preserve">Срок за съхранение на </w:t>
      </w:r>
      <w:r w:rsidRPr="009A03AA">
        <w:rPr>
          <w:rFonts w:ascii="Trebuchet MS" w:eastAsia="Calibri" w:hAnsi="Trebuchet MS"/>
          <w:sz w:val="23"/>
          <w:szCs w:val="23"/>
          <w:u w:val="single"/>
        </w:rPr>
        <w:t>предоставените лични</w:t>
      </w:r>
      <w:r w:rsidR="003B494D" w:rsidRPr="009A03AA">
        <w:rPr>
          <w:rFonts w:ascii="Trebuchet MS" w:eastAsia="Calibri" w:hAnsi="Trebuchet MS"/>
          <w:sz w:val="23"/>
          <w:szCs w:val="23"/>
          <w:u w:val="single"/>
        </w:rPr>
        <w:t xml:space="preserve"> данни:</w:t>
      </w:r>
      <w:r w:rsidR="003B494D" w:rsidRPr="009A03AA">
        <w:rPr>
          <w:rFonts w:ascii="Trebuchet MS" w:eastAsia="Calibri" w:hAnsi="Trebuchet MS"/>
          <w:sz w:val="23"/>
          <w:szCs w:val="23"/>
        </w:rPr>
        <w:t xml:space="preserve"> до 3 години след приключване изпълнението на програма “Черноморски басейн” 2014 -2020.</w:t>
      </w:r>
    </w:p>
    <w:p w:rsidR="009A03AA" w:rsidRPr="009A03AA" w:rsidRDefault="009A03AA" w:rsidP="009A03AA">
      <w:pPr>
        <w:numPr>
          <w:ilvl w:val="0"/>
          <w:numId w:val="7"/>
        </w:numPr>
        <w:tabs>
          <w:tab w:val="clear" w:pos="720"/>
          <w:tab w:val="num" w:pos="0"/>
        </w:tabs>
        <w:spacing w:after="120" w:line="276" w:lineRule="auto"/>
        <w:ind w:left="0" w:firstLine="357"/>
        <w:jc w:val="both"/>
        <w:rPr>
          <w:rFonts w:ascii="Trebuchet MS" w:hAnsi="Trebuchet MS"/>
          <w:sz w:val="23"/>
          <w:szCs w:val="23"/>
        </w:rPr>
      </w:pPr>
      <w:r w:rsidRPr="009A03AA">
        <w:rPr>
          <w:rFonts w:ascii="Trebuchet MS" w:eastAsia="Calibri" w:hAnsi="Trebuchet MS"/>
          <w:sz w:val="23"/>
          <w:szCs w:val="23"/>
        </w:rPr>
        <w:t xml:space="preserve">Информиран съм, че настоящата декларация във връзка с обработване на личните данни се изисква предвид разпоредбата на чл. 6, пар. 1, б. „а“ във връзка с чл. 7 и чл. 13 от </w:t>
      </w:r>
      <w:r w:rsidRPr="009A03AA">
        <w:rPr>
          <w:rFonts w:ascii="Trebuchet MS" w:hAnsi="Trebuchet MS"/>
          <w:sz w:val="23"/>
          <w:szCs w:val="23"/>
        </w:rPr>
        <w:t xml:space="preserve">Регламент (ЕС) 2016/679 на Европейския съюз и на Съвета от 27 април 2016 относно защита на физическите лица във връзка с обработването на лични данни и относно свободното им движение на такива и за отмяна на Директива 95/46 ЕО; </w:t>
      </w:r>
    </w:p>
    <w:p w:rsidR="000013A0" w:rsidRPr="009A03AA" w:rsidRDefault="003B494D" w:rsidP="000013A0">
      <w:pPr>
        <w:pStyle w:val="a8"/>
        <w:numPr>
          <w:ilvl w:val="0"/>
          <w:numId w:val="7"/>
        </w:numPr>
        <w:spacing w:after="120" w:line="276" w:lineRule="auto"/>
        <w:ind w:left="0" w:firstLine="360"/>
        <w:contextualSpacing w:val="0"/>
        <w:jc w:val="both"/>
        <w:rPr>
          <w:rFonts w:ascii="Trebuchet MS" w:hAnsi="Trebuchet MS"/>
          <w:sz w:val="23"/>
          <w:szCs w:val="23"/>
        </w:rPr>
      </w:pPr>
      <w:r w:rsidRPr="009A03AA">
        <w:rPr>
          <w:rFonts w:ascii="Trebuchet MS" w:eastAsia="Calibri" w:hAnsi="Trebuchet MS"/>
          <w:sz w:val="23"/>
          <w:szCs w:val="23"/>
        </w:rPr>
        <w:t xml:space="preserve">Известно ми е, че </w:t>
      </w:r>
      <w:r w:rsidR="000013A0" w:rsidRPr="009A03AA">
        <w:rPr>
          <w:rFonts w:ascii="Trebuchet MS" w:eastAsia="Calibri" w:hAnsi="Trebuchet MS"/>
          <w:sz w:val="23"/>
          <w:szCs w:val="23"/>
        </w:rPr>
        <w:t xml:space="preserve">администраторът не извършва автоматизирано вземане на решения, включително профилиране, по отношение на личните ми данни.  </w:t>
      </w:r>
    </w:p>
    <w:p w:rsidR="000013A0" w:rsidRPr="000013A0" w:rsidRDefault="000013A0" w:rsidP="000013A0">
      <w:pPr>
        <w:pStyle w:val="a8"/>
        <w:spacing w:after="120" w:line="276" w:lineRule="auto"/>
        <w:ind w:left="360"/>
        <w:contextualSpacing w:val="0"/>
        <w:jc w:val="both"/>
        <w:rPr>
          <w:rFonts w:ascii="Trebuchet MS" w:hAnsi="Trebuchet MS"/>
          <w:szCs w:val="24"/>
        </w:rPr>
      </w:pPr>
    </w:p>
    <w:p w:rsidR="000013A0" w:rsidRPr="000013A0" w:rsidRDefault="000013A0" w:rsidP="000013A0">
      <w:pPr>
        <w:pStyle w:val="a8"/>
        <w:spacing w:after="120" w:line="276" w:lineRule="auto"/>
        <w:ind w:left="360"/>
        <w:contextualSpacing w:val="0"/>
        <w:jc w:val="both"/>
        <w:rPr>
          <w:rFonts w:ascii="Trebuchet MS" w:hAnsi="Trebuchet MS"/>
          <w:szCs w:val="24"/>
        </w:rPr>
      </w:pPr>
    </w:p>
    <w:p w:rsidR="00B57F1E" w:rsidRPr="00AE3FF9" w:rsidRDefault="00B57F1E" w:rsidP="000013A0">
      <w:pPr>
        <w:pStyle w:val="a8"/>
        <w:spacing w:after="120" w:line="276" w:lineRule="auto"/>
        <w:ind w:left="360"/>
        <w:contextualSpacing w:val="0"/>
        <w:jc w:val="both"/>
        <w:rPr>
          <w:rFonts w:ascii="Trebuchet MS" w:hAnsi="Trebuchet MS"/>
          <w:szCs w:val="24"/>
        </w:rPr>
      </w:pPr>
      <w:r w:rsidRPr="00AE3FF9">
        <w:rPr>
          <w:rFonts w:ascii="Trebuchet MS" w:hAnsi="Trebuchet MS"/>
          <w:szCs w:val="24"/>
        </w:rPr>
        <w:t>____________  20_____г.                                       ДЕКЛАРАТОР: _______________</w:t>
      </w:r>
    </w:p>
    <w:p w:rsidR="00B57F1E" w:rsidRPr="00AE3FF9" w:rsidRDefault="00B57F1E" w:rsidP="007F3310">
      <w:pPr>
        <w:spacing w:line="276" w:lineRule="auto"/>
        <w:ind w:left="360" w:firstLine="540"/>
        <w:jc w:val="both"/>
        <w:rPr>
          <w:rFonts w:ascii="Trebuchet MS" w:hAnsi="Trebuchet MS"/>
          <w:sz w:val="18"/>
          <w:szCs w:val="18"/>
        </w:rPr>
      </w:pPr>
      <w:r w:rsidRPr="00AE3FF9">
        <w:rPr>
          <w:rFonts w:ascii="Trebuchet MS" w:hAnsi="Trebuchet MS"/>
          <w:sz w:val="18"/>
          <w:szCs w:val="18"/>
        </w:rPr>
        <w:t>(дата)</w:t>
      </w:r>
    </w:p>
    <w:p w:rsidR="00B57F1E" w:rsidRPr="00AE3FF9" w:rsidRDefault="00B57F1E" w:rsidP="007F3310">
      <w:pPr>
        <w:tabs>
          <w:tab w:val="left" w:pos="7845"/>
        </w:tabs>
        <w:spacing w:line="276" w:lineRule="auto"/>
        <w:rPr>
          <w:rFonts w:ascii="Trebuchet MS" w:hAnsi="Trebuchet MS"/>
          <w:sz w:val="28"/>
          <w:szCs w:val="28"/>
        </w:rPr>
      </w:pPr>
    </w:p>
    <w:p w:rsidR="00003C6F" w:rsidRPr="00AE3FF9" w:rsidRDefault="00003C6F" w:rsidP="007F3310">
      <w:pPr>
        <w:pStyle w:val="firstline"/>
        <w:spacing w:after="120" w:line="276" w:lineRule="auto"/>
        <w:rPr>
          <w:rFonts w:ascii="Trebuchet MS" w:hAnsi="Trebuchet MS"/>
          <w:lang w:val="ru-RU"/>
        </w:rPr>
      </w:pPr>
    </w:p>
    <w:p w:rsidR="00111D3D" w:rsidRPr="00003C6F" w:rsidRDefault="00111D3D" w:rsidP="007F3310">
      <w:pPr>
        <w:spacing w:after="120" w:line="276" w:lineRule="auto"/>
        <w:rPr>
          <w:rFonts w:ascii="Trebuchet MS" w:hAnsi="Trebuchet MS"/>
          <w:szCs w:val="24"/>
        </w:rPr>
      </w:pPr>
    </w:p>
    <w:sectPr w:rsidR="00111D3D" w:rsidRPr="00003C6F" w:rsidSect="002569D1">
      <w:headerReference w:type="default" r:id="rId8"/>
      <w:footerReference w:type="default" r:id="rId9"/>
      <w:pgSz w:w="11906" w:h="16838"/>
      <w:pgMar w:top="1134" w:right="991" w:bottom="1418" w:left="1418" w:header="709" w:footer="6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BC1" w:rsidRDefault="001B7BC1" w:rsidP="00070FBB">
      <w:r>
        <w:separator/>
      </w:r>
    </w:p>
  </w:endnote>
  <w:endnote w:type="continuationSeparator" w:id="0">
    <w:p w:rsidR="001B7BC1" w:rsidRDefault="001B7BC1" w:rsidP="00070F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3AA" w:rsidRPr="005C4002" w:rsidRDefault="009A03AA" w:rsidP="002B6196">
    <w:pPr>
      <w:pStyle w:val="a5"/>
      <w:jc w:val="center"/>
      <w:rPr>
        <w:rFonts w:ascii="Tahoma" w:hAnsi="Tahoma" w:cs="Tahoma"/>
        <w:sz w:val="20"/>
        <w:lang w:val="ro-RO"/>
      </w:rPr>
    </w:pPr>
    <w:r>
      <w:rPr>
        <w:rFonts w:ascii="Trebuchet MS" w:hAnsi="Trebuchet MS"/>
        <w:b/>
        <w:bCs/>
        <w:noProof/>
        <w:lang w:eastAsia="bg-BG"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-510540</wp:posOffset>
          </wp:positionH>
          <wp:positionV relativeFrom="paragraph">
            <wp:posOffset>248285</wp:posOffset>
          </wp:positionV>
          <wp:extent cx="7029450" cy="207645"/>
          <wp:effectExtent l="0" t="0" r="0" b="1905"/>
          <wp:wrapTight wrapText="bothSides">
            <wp:wrapPolygon edited="0">
              <wp:start x="0" y="0"/>
              <wp:lineTo x="0" y="19817"/>
              <wp:lineTo x="21541" y="19817"/>
              <wp:lineTo x="21541" y="0"/>
              <wp:lineTo x="0" y="0"/>
            </wp:wrapPolygon>
          </wp:wrapTight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t="68887"/>
                  <a:stretch/>
                </pic:blipFill>
                <pic:spPr bwMode="auto">
                  <a:xfrm>
                    <a:off x="0" y="0"/>
                    <a:ext cx="7029450" cy="207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  <w:r w:rsidRPr="004D319F">
      <w:rPr>
        <w:rFonts w:ascii="Trebuchet MS" w:hAnsi="Trebuchet MS"/>
        <w:color w:val="0070C0"/>
      </w:rPr>
      <w:t>Common borders. Common solutions.</w:t>
    </w:r>
  </w:p>
  <w:p w:rsidR="009A03AA" w:rsidRPr="002B6196" w:rsidRDefault="000105FE" w:rsidP="002B6196">
    <w:pPr>
      <w:pStyle w:val="a5"/>
      <w:jc w:val="right"/>
    </w:pPr>
    <w:r>
      <w:fldChar w:fldCharType="begin"/>
    </w:r>
    <w:r w:rsidR="009A03AA">
      <w:instrText xml:space="preserve"> PAGE   \* MERGEFORMAT </w:instrText>
    </w:r>
    <w:r>
      <w:fldChar w:fldCharType="separate"/>
    </w:r>
    <w:r w:rsidR="006C2FA1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BC1" w:rsidRDefault="001B7BC1" w:rsidP="00070FBB">
      <w:r>
        <w:separator/>
      </w:r>
    </w:p>
  </w:footnote>
  <w:footnote w:type="continuationSeparator" w:id="0">
    <w:p w:rsidR="001B7BC1" w:rsidRDefault="001B7BC1" w:rsidP="00070F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3AA" w:rsidRDefault="009A03AA">
    <w:pPr>
      <w:pStyle w:val="a3"/>
    </w:pPr>
    <w:r w:rsidRPr="002B6196">
      <w:rPr>
        <w:noProof/>
        <w:lang w:eastAsia="bg-BG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4673600</wp:posOffset>
          </wp:positionH>
          <wp:positionV relativeFrom="paragraph">
            <wp:posOffset>-106680</wp:posOffset>
          </wp:positionV>
          <wp:extent cx="1282700" cy="846455"/>
          <wp:effectExtent l="0" t="0" r="0" b="0"/>
          <wp:wrapTight wrapText="bothSides">
            <wp:wrapPolygon edited="0">
              <wp:start x="0" y="0"/>
              <wp:lineTo x="0" y="20903"/>
              <wp:lineTo x="21172" y="20903"/>
              <wp:lineTo x="21172" y="0"/>
              <wp:lineTo x="0" y="0"/>
            </wp:wrapPolygon>
          </wp:wrapTight>
          <wp:docPr id="13" name="Picture 2" descr="C:\Users\Jesica\Desktop\Corel draw\sigle\bsb logo.jpg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2B0E94CA-521B-4F68-BAFB-1141295D609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C:\Users\Jesica\Desktop\Corel draw\sigle\bsb logo.jpg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2B0E94CA-521B-4F68-BAFB-1141295D609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846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871C5">
      <w:rPr>
        <w:noProof/>
        <w:lang w:eastAsia="bg-BG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2224339</wp:posOffset>
          </wp:positionH>
          <wp:positionV relativeFrom="paragraph">
            <wp:posOffset>-158428</wp:posOffset>
          </wp:positionV>
          <wp:extent cx="1300480" cy="888365"/>
          <wp:effectExtent l="0" t="0" r="0" b="0"/>
          <wp:wrapThrough wrapText="bothSides">
            <wp:wrapPolygon edited="0">
              <wp:start x="8543" y="2779"/>
              <wp:lineTo x="4113" y="4632"/>
              <wp:lineTo x="2848" y="9727"/>
              <wp:lineTo x="3164" y="19454"/>
              <wp:lineTo x="19301" y="19454"/>
              <wp:lineTo x="19617" y="14822"/>
              <wp:lineTo x="18352" y="11117"/>
              <wp:lineTo x="16137" y="2779"/>
              <wp:lineTo x="8543" y="2779"/>
            </wp:wrapPolygon>
          </wp:wrapThrough>
          <wp:docPr id="21" name="Picture 21" descr="C:\Users\User\Desktop\ProExTour\Logos\Pro Extour Logo Model 3 re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ProExTour\Logos\Pro Extour Logo Model 3 rev.pn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t="14856" b="16787"/>
                  <a:stretch/>
                </pic:blipFill>
                <pic:spPr bwMode="auto">
                  <a:xfrm>
                    <a:off x="0" y="0"/>
                    <a:ext cx="1300480" cy="8883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  <w:r w:rsidRPr="002B6196">
      <w:rPr>
        <w:noProof/>
        <w:lang w:eastAsia="bg-BG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-212725</wp:posOffset>
          </wp:positionH>
          <wp:positionV relativeFrom="paragraph">
            <wp:posOffset>-169545</wp:posOffset>
          </wp:positionV>
          <wp:extent cx="982980" cy="906780"/>
          <wp:effectExtent l="0" t="0" r="7620" b="7620"/>
          <wp:wrapSquare wrapText="bothSides"/>
          <wp:docPr id="12" name="Picture 12" descr="H:\Tzvety_db_09_17\PRO EXTOUR\5 Dissemination\Logos\EU logos\blue and yellow EU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Tzvety_db_09_17\PRO EXTOUR\5 Dissemination\Logos\EU logos\blue and yellow EU logo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2980" cy="906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9A03AA" w:rsidRDefault="009A03AA">
    <w:pPr>
      <w:pStyle w:val="a3"/>
    </w:pPr>
  </w:p>
  <w:p w:rsidR="009A03AA" w:rsidRDefault="009A03AA">
    <w:pPr>
      <w:pStyle w:val="a3"/>
    </w:pPr>
  </w:p>
  <w:p w:rsidR="009A03AA" w:rsidRDefault="009A03AA">
    <w:pPr>
      <w:pStyle w:val="a3"/>
    </w:pPr>
  </w:p>
  <w:p w:rsidR="009A03AA" w:rsidRDefault="009A03AA">
    <w:pPr>
      <w:pStyle w:val="a3"/>
    </w:pPr>
  </w:p>
  <w:p w:rsidR="009A03AA" w:rsidRDefault="009A03A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3538C"/>
    <w:multiLevelType w:val="hybridMultilevel"/>
    <w:tmpl w:val="0FDCC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22D8B"/>
    <w:multiLevelType w:val="hybridMultilevel"/>
    <w:tmpl w:val="043E14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C7997"/>
    <w:multiLevelType w:val="hybridMultilevel"/>
    <w:tmpl w:val="D36A2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E6275D"/>
    <w:multiLevelType w:val="hybridMultilevel"/>
    <w:tmpl w:val="00B68704"/>
    <w:lvl w:ilvl="0" w:tplc="5B68321E">
      <w:numFmt w:val="bullet"/>
      <w:lvlText w:val="-"/>
      <w:lvlJc w:val="left"/>
      <w:pPr>
        <w:ind w:left="1068" w:hanging="36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7B5169"/>
    <w:multiLevelType w:val="hybridMultilevel"/>
    <w:tmpl w:val="D098FE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4419EE"/>
    <w:multiLevelType w:val="hybridMultilevel"/>
    <w:tmpl w:val="87B4A2A0"/>
    <w:lvl w:ilvl="0" w:tplc="59545E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854D2B"/>
    <w:multiLevelType w:val="hybridMultilevel"/>
    <w:tmpl w:val="870C6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E7307"/>
    <w:rsid w:val="000013A0"/>
    <w:rsid w:val="00003C6F"/>
    <w:rsid w:val="000105FE"/>
    <w:rsid w:val="00070FBB"/>
    <w:rsid w:val="00074ED4"/>
    <w:rsid w:val="000F71EA"/>
    <w:rsid w:val="001026DB"/>
    <w:rsid w:val="00111D3D"/>
    <w:rsid w:val="00162ED5"/>
    <w:rsid w:val="001B7BC1"/>
    <w:rsid w:val="001C03AC"/>
    <w:rsid w:val="001C1FD1"/>
    <w:rsid w:val="00212FCE"/>
    <w:rsid w:val="00213BAF"/>
    <w:rsid w:val="0022558C"/>
    <w:rsid w:val="00230E70"/>
    <w:rsid w:val="00251371"/>
    <w:rsid w:val="002569D1"/>
    <w:rsid w:val="002B6196"/>
    <w:rsid w:val="003041CD"/>
    <w:rsid w:val="00383E4E"/>
    <w:rsid w:val="003B494D"/>
    <w:rsid w:val="003C2A28"/>
    <w:rsid w:val="00412D55"/>
    <w:rsid w:val="00434F93"/>
    <w:rsid w:val="004A098A"/>
    <w:rsid w:val="004B47FC"/>
    <w:rsid w:val="004E7307"/>
    <w:rsid w:val="004F0F59"/>
    <w:rsid w:val="00501542"/>
    <w:rsid w:val="00526A66"/>
    <w:rsid w:val="00541018"/>
    <w:rsid w:val="0057605C"/>
    <w:rsid w:val="00635196"/>
    <w:rsid w:val="006A4978"/>
    <w:rsid w:val="006C2FA1"/>
    <w:rsid w:val="006D76A0"/>
    <w:rsid w:val="006E39C9"/>
    <w:rsid w:val="0072390F"/>
    <w:rsid w:val="00724740"/>
    <w:rsid w:val="007F3310"/>
    <w:rsid w:val="00804546"/>
    <w:rsid w:val="00825FB9"/>
    <w:rsid w:val="008A2F98"/>
    <w:rsid w:val="008B3A98"/>
    <w:rsid w:val="008C2904"/>
    <w:rsid w:val="00917893"/>
    <w:rsid w:val="00930771"/>
    <w:rsid w:val="00937EB4"/>
    <w:rsid w:val="009A03AA"/>
    <w:rsid w:val="00A07B0E"/>
    <w:rsid w:val="00A83790"/>
    <w:rsid w:val="00A90BAC"/>
    <w:rsid w:val="00AC6CD2"/>
    <w:rsid w:val="00AE3FF9"/>
    <w:rsid w:val="00AE41DB"/>
    <w:rsid w:val="00AE719D"/>
    <w:rsid w:val="00B009DF"/>
    <w:rsid w:val="00B57597"/>
    <w:rsid w:val="00B57F1E"/>
    <w:rsid w:val="00B72E6B"/>
    <w:rsid w:val="00BC680E"/>
    <w:rsid w:val="00C32BA7"/>
    <w:rsid w:val="00C5632E"/>
    <w:rsid w:val="00D028F3"/>
    <w:rsid w:val="00D26F74"/>
    <w:rsid w:val="00D30DC9"/>
    <w:rsid w:val="00DC2F12"/>
    <w:rsid w:val="00E34EAD"/>
    <w:rsid w:val="00E45A79"/>
    <w:rsid w:val="00E673AD"/>
    <w:rsid w:val="00E82472"/>
    <w:rsid w:val="00E876F7"/>
    <w:rsid w:val="00EB17FA"/>
    <w:rsid w:val="00F409EE"/>
    <w:rsid w:val="00FB778E"/>
    <w:rsid w:val="00FC4369"/>
    <w:rsid w:val="00FD6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F1E"/>
    <w:pPr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paragraph" w:styleId="1">
    <w:name w:val="heading 1"/>
    <w:basedOn w:val="a"/>
    <w:next w:val="a"/>
    <w:link w:val="10"/>
    <w:qFormat/>
    <w:rsid w:val="00B57F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link w:val="20"/>
    <w:qFormat/>
    <w:rsid w:val="00B57F1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0FBB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070FBB"/>
  </w:style>
  <w:style w:type="paragraph" w:styleId="a5">
    <w:name w:val="footer"/>
    <w:basedOn w:val="a"/>
    <w:link w:val="a6"/>
    <w:uiPriority w:val="99"/>
    <w:unhideWhenUsed/>
    <w:rsid w:val="00070FBB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070FBB"/>
  </w:style>
  <w:style w:type="table" w:styleId="a7">
    <w:name w:val="Table Grid"/>
    <w:basedOn w:val="a1"/>
    <w:rsid w:val="00111D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074ED4"/>
    <w:pPr>
      <w:ind w:left="720"/>
      <w:contextualSpacing/>
    </w:pPr>
  </w:style>
  <w:style w:type="paragraph" w:customStyle="1" w:styleId="firstline">
    <w:name w:val="firstline"/>
    <w:basedOn w:val="a"/>
    <w:uiPriority w:val="99"/>
    <w:rsid w:val="00003C6F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customStyle="1" w:styleId="10">
    <w:name w:val="Заглавие 1 Знак"/>
    <w:basedOn w:val="a0"/>
    <w:link w:val="1"/>
    <w:rsid w:val="00B57F1E"/>
    <w:rPr>
      <w:rFonts w:ascii="Arial" w:eastAsia="Times New Roman" w:hAnsi="Arial" w:cs="Arial"/>
      <w:b/>
      <w:bCs/>
      <w:kern w:val="32"/>
      <w:sz w:val="32"/>
      <w:szCs w:val="32"/>
      <w:lang w:eastAsia="bg-BG"/>
    </w:rPr>
  </w:style>
  <w:style w:type="character" w:customStyle="1" w:styleId="20">
    <w:name w:val="Заглавие 2 Знак"/>
    <w:basedOn w:val="a0"/>
    <w:link w:val="2"/>
    <w:rsid w:val="00B57F1E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styleId="a9">
    <w:name w:val="footnote text"/>
    <w:basedOn w:val="a"/>
    <w:link w:val="aa"/>
    <w:rsid w:val="00B57F1E"/>
    <w:rPr>
      <w:rFonts w:ascii="Times New Roman" w:hAnsi="Times New Roman"/>
      <w:sz w:val="20"/>
      <w:lang w:eastAsia="bg-BG"/>
    </w:rPr>
  </w:style>
  <w:style w:type="character" w:customStyle="1" w:styleId="aa">
    <w:name w:val="Текст под линия Знак"/>
    <w:basedOn w:val="a0"/>
    <w:link w:val="a9"/>
    <w:rsid w:val="00B57F1E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b">
    <w:name w:val="footnote reference"/>
    <w:rsid w:val="00B57F1E"/>
    <w:rPr>
      <w:vertAlign w:val="superscript"/>
    </w:rPr>
  </w:style>
  <w:style w:type="paragraph" w:styleId="ac">
    <w:name w:val="Body Text Indent"/>
    <w:basedOn w:val="a"/>
    <w:link w:val="ad"/>
    <w:rsid w:val="00B57F1E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ad">
    <w:name w:val="Основен текст с отстъп Знак"/>
    <w:basedOn w:val="a0"/>
    <w:link w:val="ac"/>
    <w:rsid w:val="00B57F1E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e">
    <w:name w:val="page number"/>
    <w:basedOn w:val="a0"/>
    <w:uiPriority w:val="99"/>
    <w:semiHidden/>
    <w:unhideWhenUsed/>
    <w:rsid w:val="00917893"/>
  </w:style>
  <w:style w:type="table" w:customStyle="1" w:styleId="GridTable1LightAccent5">
    <w:name w:val="Grid Table 1 Light Accent 5"/>
    <w:basedOn w:val="a1"/>
    <w:uiPriority w:val="46"/>
    <w:rsid w:val="000F71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9118E-2164-403B-9D14-E82DEE192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Hristina Dimova</dc:creator>
  <cp:keywords/>
  <dc:description/>
  <cp:lastModifiedBy>HP</cp:lastModifiedBy>
  <cp:revision>12</cp:revision>
  <dcterms:created xsi:type="dcterms:W3CDTF">2021-07-15T12:26:00Z</dcterms:created>
  <dcterms:modified xsi:type="dcterms:W3CDTF">2022-02-12T13:59:00Z</dcterms:modified>
</cp:coreProperties>
</file>